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Breaking up and crushing clusters: collected methods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breaking-up-crushing-clusters"/>
    <w:p>
      <w:pPr>
        <w:pStyle w:val="Heading2"/>
      </w:pPr>
      <w:r>
        <w:t xml:space="preserve">Breaking up / crushing clusters</w:t>
      </w:r>
    </w:p>
    <w:p>
      <w:pPr>
        <w:pStyle w:val="FirstParagraph"/>
      </w:pPr>
      <w:r>
        <w:t xml:space="preserve">There are multiple ways to break up multicellular snowflake yeast</w:t>
      </w:r>
      <w:r>
        <w:t xml:space="preserve"> </w:t>
      </w:r>
      <w:r>
        <w:t xml:space="preserve">clusters, with the best method depending on your application. The</w:t>
      </w:r>
      <w:r>
        <w:t xml:space="preserve"> </w:t>
      </w:r>
      <w:r>
        <w:t xml:space="preserve">relevant steps from each protocol are collected below.</w:t>
      </w:r>
    </w:p>
    <w:bookmarkEnd w:id="9"/>
    <w:bookmarkStart w:id="10" w:name="X80426367bae4e134ddf989a84f3a67c4ac1ac29"/>
    <w:p>
      <w:pPr>
        <w:pStyle w:val="Heading2"/>
      </w:pPr>
      <w:r>
        <w:t xml:space="preserve">Pipetting to break up clusters before transformation</w:t>
      </w:r>
    </w:p>
    <w:p>
      <w:pPr>
        <w:pStyle w:val="FirstParagraph"/>
      </w:pPr>
      <w:r>
        <w:rPr>
          <w:i/>
          <w:iCs/>
        </w:rPr>
        <w:t xml:space="preserve">From [[Lithium acetate/PEG transformation of snowflake yeast &gt; Cell prep]], step 5.</w:t>
      </w:r>
    </w:p>
    <w:p>
      <w:pPr>
        <w:pStyle w:val="BodyText"/>
      </w:pPr>
      <w:r>
        <w:t xml:space="preserve">Add 100 μL water and pipette up and down to break up clusters until the</w:t>
      </w:r>
      <w:r>
        <w:t xml:space="preserve"> </w:t>
      </w:r>
      <w:r>
        <w:t xml:space="preserve">mixture is evenly suspended (light cream color, no visible individual</w:t>
      </w:r>
      <w:r>
        <w:t xml:space="preserve"> </w:t>
      </w:r>
      <w:r>
        <w:t xml:space="preserve">colonies). Later-generation clusters require more vigorous pipetting.</w:t>
      </w:r>
    </w:p>
    <w:bookmarkEnd w:id="10"/>
    <w:bookmarkStart w:id="11" w:name="Xfe7db83a3852ff98ae46404824c181022eb88d0"/>
    <w:p>
      <w:pPr>
        <w:pStyle w:val="Heading2"/>
      </w:pPr>
      <w:r>
        <w:t xml:space="preserve">Mixing technique in PEG/LiOAc during transformation</w:t>
      </w:r>
    </w:p>
    <w:p>
      <w:pPr>
        <w:pStyle w:val="FirstParagraph"/>
      </w:pPr>
      <w:r>
        <w:rPr>
          <w:i/>
          <w:iCs/>
        </w:rPr>
        <w:t xml:space="preserve">From [[Lithium acetate/PEG transformation of snowflake yeast &gt; Assembling the transformation mix]], step 2.</w:t>
      </w:r>
    </w:p>
    <w:p>
      <w:pPr>
        <w:pStyle w:val="Compact"/>
        <w:numPr>
          <w:ilvl w:val="0"/>
          <w:numId w:val="1001"/>
        </w:numPr>
      </w:pPr>
      <w:r>
        <w:t xml:space="preserve">Pipette up cells from bottom of solution and release at the top.</w:t>
      </w:r>
    </w:p>
    <w:p>
      <w:pPr>
        <w:pStyle w:val="Compact"/>
        <w:numPr>
          <w:ilvl w:val="0"/>
          <w:numId w:val="1001"/>
        </w:numPr>
      </w:pPr>
      <w:r>
        <w:t xml:space="preserve">Swirl pipette around the sides of the tube on the way back down to</w:t>
      </w:r>
      <w:r>
        <w:t xml:space="preserve"> </w:t>
      </w:r>
      <w:r>
        <w:t xml:space="preserve">the bottom to mix.</w:t>
      </w:r>
    </w:p>
    <w:p>
      <w:pPr>
        <w:pStyle w:val="Compact"/>
        <w:numPr>
          <w:ilvl w:val="0"/>
          <w:numId w:val="1001"/>
        </w:numPr>
      </w:pPr>
      <w:r>
        <w:t xml:space="preserve">Repeat until large clusters crushed and solution uniform.</w:t>
      </w:r>
    </w:p>
    <w:bookmarkEnd w:id="11"/>
    <w:bookmarkStart w:id="12" w:name="Xbeac9f4af41c7db6d8e1b07d4ed1de4d79c141d"/>
    <w:p>
      <w:pPr>
        <w:pStyle w:val="Heading2"/>
      </w:pPr>
      <w:r>
        <w:t xml:space="preserve">Dissociating and crushing between slides for spheroplasts</w:t>
      </w:r>
    </w:p>
    <w:p>
      <w:pPr>
        <w:pStyle w:val="FirstParagraph"/>
      </w:pPr>
      <w:r>
        <w:rPr>
          <w:i/>
          <w:iCs/>
        </w:rPr>
        <w:t xml:space="preserve">From [[Isolating individual spheroplasts for single-cell RNA extraction]], steps 4–5.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Step 4.</w:t>
      </w:r>
      <w:r>
        <w:t xml:space="preserve"> </w:t>
      </w:r>
      <w:r>
        <w:t xml:space="preserve">Dissociate clusters by pipetting up and down ~50 times</w:t>
      </w:r>
      <w:r>
        <w:t xml:space="preserve"> </w:t>
      </w:r>
      <w:r>
        <w:t xml:space="preserve">using a 100 μL wide-bore pipette tip.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Step 5.</w:t>
      </w:r>
      <w:r>
        <w:t xml:space="preserve"> </w:t>
      </w:r>
      <w:r>
        <w:t xml:space="preserve">Gently crush clusters between two microscope slides: use</w:t>
      </w:r>
      <w:r>
        <w:t xml:space="preserve"> </w:t>
      </w:r>
      <w:r>
        <w:t xml:space="preserve">the 100 μL wide-bore pipette tip to drop 10 μL of cluster pellet onto</w:t>
      </w:r>
      <w:r>
        <w:t xml:space="preserve"> </w:t>
      </w:r>
      <w:r>
        <w:t xml:space="preserve">~15 spots on a microscope slide, then gently place a second</w:t>
      </w:r>
      <w:r>
        <w:t xml:space="preserve"> </w:t>
      </w:r>
      <w:r>
        <w:t xml:space="preserve">microscope slide on top of the first, then place a third slide on top</w:t>
      </w:r>
      <w:r>
        <w:t xml:space="preserve"> </w:t>
      </w:r>
      <w:r>
        <w:t xml:space="preserve">of the second, perpendicular to it, forming a cross shape. Press</w:t>
      </w:r>
      <w:r>
        <w:t xml:space="preserve"> </w:t>
      </w:r>
      <w:r>
        <w:t xml:space="preserve">lightly, then very gently remove the third and second slides.</w:t>
      </w:r>
    </w:p>
    <w:bookmarkEnd w:id="12"/>
    <w:bookmarkStart w:id="13" w:name="X9b91d59cef3ddf8fd587888f6bc9d3ce23aeec2"/>
    <w:p>
      <w:pPr>
        <w:pStyle w:val="Heading2"/>
      </w:pPr>
      <w:r>
        <w:t xml:space="preserve">Breaking up and single-layer crushing for cell volume</w:t>
      </w:r>
    </w:p>
    <w:p>
      <w:pPr>
        <w:pStyle w:val="FirstParagraph"/>
      </w:pPr>
      <w:r>
        <w:rPr>
          <w:i/>
          <w:iCs/>
        </w:rPr>
        <w:t xml:space="preserve">From [[Measuring cell volume]], steps 2 and 5.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Step 2.</w:t>
      </w:r>
      <w:r>
        <w:t xml:space="preserve"> </w:t>
      </w:r>
      <w:r>
        <w:t xml:space="preserve">Macroscopic strains: sample using 100 μL wide-bore tips,</w:t>
      </w:r>
      <w:r>
        <w:t xml:space="preserve"> </w:t>
      </w:r>
      <w:r>
        <w:t xml:space="preserve">then break clusters into small pieces using 100 μL regular-bore tips</w:t>
      </w:r>
      <w:r>
        <w:t xml:space="preserve"> </w:t>
      </w:r>
      <w:r>
        <w:t xml:space="preserve">to facilitate single-layer crushing later.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Step 5.</w:t>
      </w:r>
      <w:r>
        <w:t xml:space="preserve"> </w:t>
      </w:r>
      <w:r>
        <w:t xml:space="preserve">Crush 5 μL of stained clusters into a single layer of</w:t>
      </w:r>
      <w:r>
        <w:t xml:space="preserve"> </w:t>
      </w:r>
      <w:r>
        <w:t xml:space="preserve">cells between a slide and coverslip, without shearing.</w:t>
      </w:r>
    </w:p>
    <w:bookmarkEnd w:id="13"/>
    <w:bookmarkStart w:id="14" w:name="X6af727a26fffe2b2e4037cef889704dcaaac64b"/>
    <w:p>
      <w:pPr>
        <w:pStyle w:val="Heading2"/>
      </w:pPr>
      <w:r>
        <w:t xml:space="preserve">Breaking up and crushing for ploidy imaging</w:t>
      </w:r>
    </w:p>
    <w:p>
      <w:pPr>
        <w:pStyle w:val="FirstParagraph"/>
      </w:pPr>
      <w:r>
        <w:rPr>
          <w:i/>
          <w:iCs/>
        </w:rPr>
        <w:t xml:space="preserve">From [[Measuring ploidy (propidium iodide staining)]], steps 3 and 9.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Step 3.</w:t>
      </w:r>
      <w:r>
        <w:t xml:space="preserve"> </w:t>
      </w:r>
      <w:r>
        <w:t xml:space="preserve">Macroscopic strains: break clusters into small pieces by</w:t>
      </w:r>
      <w:r>
        <w:t xml:space="preserve"> </w:t>
      </w:r>
      <w:r>
        <w:t xml:space="preserve">vigorous pipetting with 100 μL regular-bore tips before washing.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Step 9.</w:t>
      </w:r>
      <w:r>
        <w:t xml:space="preserve"> </w:t>
      </w:r>
      <w:r>
        <w:t xml:space="preserve">Crush 5 μL of stained clusters into a single cell layer</w:t>
      </w:r>
      <w:r>
        <w:t xml:space="preserve"> </w:t>
      </w:r>
      <w:r>
        <w:t xml:space="preserve">between slide and coverslip for imaging.</w:t>
      </w:r>
    </w:p>
    <w:bookmarkEnd w:id="14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Breaking up and crushing clusters: collected methods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